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right" w:tblpY="440"/>
        <w:tblW w:w="14454" w:type="dxa"/>
        <w:tblLook w:val="04A0" w:firstRow="1" w:lastRow="0" w:firstColumn="1" w:lastColumn="0" w:noHBand="0" w:noVBand="1"/>
      </w:tblPr>
      <w:tblGrid>
        <w:gridCol w:w="603"/>
        <w:gridCol w:w="816"/>
        <w:gridCol w:w="1910"/>
        <w:gridCol w:w="1827"/>
        <w:gridCol w:w="3025"/>
        <w:gridCol w:w="3577"/>
        <w:gridCol w:w="2696"/>
      </w:tblGrid>
      <w:tr w:rsidR="00FC1247" w:rsidRPr="00C2297B" w:rsidTr="00FE02C1">
        <w:trPr>
          <w:trHeight w:val="1355"/>
        </w:trPr>
        <w:tc>
          <w:tcPr>
            <w:tcW w:w="14454" w:type="dxa"/>
            <w:gridSpan w:val="7"/>
            <w:shd w:val="clear" w:color="auto" w:fill="FFF2CC" w:themeFill="accent4" w:themeFillTint="33"/>
          </w:tcPr>
          <w:p w:rsidR="00FC1247" w:rsidRPr="00C2297B" w:rsidRDefault="00FC1247" w:rsidP="00FC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47" w:rsidRPr="00C2297B" w:rsidRDefault="00FC1247" w:rsidP="00FC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ZONGULDAK TÜKETİCİ İL HAKEM HEYETİ BAŞKANLIĞI BİLİRKİŞİ SİCİL LİSTESİ</w:t>
            </w:r>
          </w:p>
        </w:tc>
      </w:tr>
      <w:tr w:rsidR="00FE02C1" w:rsidRPr="00C2297B" w:rsidTr="00C2297B">
        <w:trPr>
          <w:trHeight w:val="761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Sicil No</w:t>
            </w:r>
          </w:p>
        </w:tc>
        <w:tc>
          <w:tcPr>
            <w:tcW w:w="1910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827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</w:p>
        </w:tc>
        <w:tc>
          <w:tcPr>
            <w:tcW w:w="3025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Temel Uzmanlık Alanı</w:t>
            </w:r>
          </w:p>
        </w:tc>
        <w:tc>
          <w:tcPr>
            <w:tcW w:w="3577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Alt Uzmanlık Alanı</w:t>
            </w:r>
          </w:p>
        </w:tc>
        <w:tc>
          <w:tcPr>
            <w:tcW w:w="269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C1" w:rsidRPr="00C2297B" w:rsidTr="00C2297B">
        <w:trPr>
          <w:trHeight w:val="1107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910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Ali ÇEKİNEL</w:t>
            </w:r>
          </w:p>
        </w:tc>
        <w:tc>
          <w:tcPr>
            <w:tcW w:w="182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MAKİNA MÜHENDİSİ</w:t>
            </w:r>
          </w:p>
        </w:tc>
        <w:tc>
          <w:tcPr>
            <w:tcW w:w="3025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İŞ GÜVENLİĞİ, YAPI DENETÇİSİ,</w:t>
            </w:r>
          </w:p>
        </w:tc>
        <w:tc>
          <w:tcPr>
            <w:tcW w:w="357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MAKİNA BAKIM, MADENİ YAĞLAR,  MAKİNA HASAR ANALİZİ</w:t>
            </w:r>
          </w:p>
        </w:tc>
        <w:tc>
          <w:tcPr>
            <w:tcW w:w="2696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Ereğli/</w:t>
            </w:r>
            <w:r w:rsidR="00FC1247" w:rsidRPr="00C2297B">
              <w:rPr>
                <w:rFonts w:ascii="Times New Roman" w:hAnsi="Times New Roman" w:cs="Times New Roman"/>
                <w:sz w:val="20"/>
                <w:szCs w:val="20"/>
              </w:rPr>
              <w:t>ZONGULDAK</w:t>
            </w:r>
          </w:p>
        </w:tc>
      </w:tr>
      <w:tr w:rsidR="00FE02C1" w:rsidRPr="00C2297B" w:rsidTr="00C2297B">
        <w:trPr>
          <w:trHeight w:val="744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67002</w:t>
            </w:r>
          </w:p>
        </w:tc>
        <w:tc>
          <w:tcPr>
            <w:tcW w:w="1910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ŞENEL ÖZDEMİR</w:t>
            </w:r>
          </w:p>
        </w:tc>
        <w:tc>
          <w:tcPr>
            <w:tcW w:w="182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İŞ GÜVENLİĞİ UZMANI</w:t>
            </w:r>
          </w:p>
        </w:tc>
        <w:tc>
          <w:tcPr>
            <w:tcW w:w="3025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İŞ GÜVENLİĞİ, MEKANİK BAKIM MÜHENDİSLİĞİ</w:t>
            </w:r>
          </w:p>
        </w:tc>
        <w:tc>
          <w:tcPr>
            <w:tcW w:w="357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DOĞALGAZ İÇ TESİSAT, MEKANİK TESİSAT</w:t>
            </w:r>
          </w:p>
        </w:tc>
        <w:tc>
          <w:tcPr>
            <w:tcW w:w="2696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Ereğli</w:t>
            </w:r>
            <w:r w:rsidR="00FC1247" w:rsidRPr="00C2297B">
              <w:rPr>
                <w:rFonts w:ascii="Times New Roman" w:hAnsi="Times New Roman" w:cs="Times New Roman"/>
                <w:sz w:val="20"/>
                <w:szCs w:val="20"/>
              </w:rPr>
              <w:t>/ZONGULDAK</w:t>
            </w:r>
          </w:p>
        </w:tc>
      </w:tr>
      <w:tr w:rsidR="00FE02C1" w:rsidRPr="00C2297B" w:rsidTr="00C2297B">
        <w:trPr>
          <w:trHeight w:val="666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67003</w:t>
            </w:r>
          </w:p>
        </w:tc>
        <w:tc>
          <w:tcPr>
            <w:tcW w:w="1910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MURAT SOLAK</w:t>
            </w:r>
          </w:p>
        </w:tc>
        <w:tc>
          <w:tcPr>
            <w:tcW w:w="182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ELEKTRİK ELEKTRONİK YÜKSEK MÜHENDİSİ</w:t>
            </w:r>
          </w:p>
        </w:tc>
        <w:tc>
          <w:tcPr>
            <w:tcW w:w="3025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ELEKTRİK VE ELEKTRONİK ÜRÜNLER, GAYRİMENKUL DEĞERLEME</w:t>
            </w:r>
          </w:p>
        </w:tc>
        <w:tc>
          <w:tcPr>
            <w:tcW w:w="357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ELEKTRİKLİ KÜÇÜK EV ALETLERİ, ELEKTRONİK ALETLER, DİĞER ELEKTRİKLİ MOTORLU ÜRÜNLER, GAYRİMENKUL DEĞERLEME</w:t>
            </w:r>
          </w:p>
        </w:tc>
        <w:tc>
          <w:tcPr>
            <w:tcW w:w="2696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Merkez</w:t>
            </w:r>
            <w:r w:rsidR="00FC1247" w:rsidRPr="00C2297B">
              <w:rPr>
                <w:rFonts w:ascii="Times New Roman" w:hAnsi="Times New Roman" w:cs="Times New Roman"/>
                <w:sz w:val="20"/>
                <w:szCs w:val="20"/>
              </w:rPr>
              <w:t>/ZONGULDAK</w:t>
            </w:r>
          </w:p>
        </w:tc>
      </w:tr>
      <w:tr w:rsidR="00FE02C1" w:rsidRPr="00C2297B" w:rsidTr="00C2297B">
        <w:trPr>
          <w:trHeight w:val="744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67004</w:t>
            </w:r>
          </w:p>
        </w:tc>
        <w:tc>
          <w:tcPr>
            <w:tcW w:w="1910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TÜRKER MANKAL</w:t>
            </w:r>
          </w:p>
        </w:tc>
        <w:tc>
          <w:tcPr>
            <w:tcW w:w="182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ESNAF</w:t>
            </w:r>
          </w:p>
        </w:tc>
        <w:tc>
          <w:tcPr>
            <w:tcW w:w="3025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KUYUMCULUK/TAKI İMALATI (KIYMETLİ METAL TAŞ İŞLETMECİLİĞİ )</w:t>
            </w:r>
          </w:p>
        </w:tc>
        <w:tc>
          <w:tcPr>
            <w:tcW w:w="3577" w:type="dxa"/>
          </w:tcPr>
          <w:p w:rsidR="00FC1247" w:rsidRPr="00C2297B" w:rsidRDefault="00CA6868" w:rsidP="00CA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6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Çaycuma</w:t>
            </w:r>
            <w:r w:rsidR="00FC1247" w:rsidRPr="00C2297B">
              <w:rPr>
                <w:rFonts w:ascii="Times New Roman" w:hAnsi="Times New Roman" w:cs="Times New Roman"/>
                <w:sz w:val="20"/>
                <w:szCs w:val="20"/>
              </w:rPr>
              <w:t>/ZONGULDAK</w:t>
            </w:r>
          </w:p>
        </w:tc>
      </w:tr>
      <w:tr w:rsidR="00FE02C1" w:rsidRPr="00C2297B" w:rsidTr="00C2297B">
        <w:trPr>
          <w:trHeight w:val="727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67005</w:t>
            </w:r>
          </w:p>
        </w:tc>
        <w:tc>
          <w:tcPr>
            <w:tcW w:w="1910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MUSTAFA GÜZEL</w:t>
            </w:r>
          </w:p>
        </w:tc>
        <w:tc>
          <w:tcPr>
            <w:tcW w:w="182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SİGORTA EKSPERİ</w:t>
            </w:r>
          </w:p>
        </w:tc>
        <w:tc>
          <w:tcPr>
            <w:tcW w:w="3025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HASAR TESPİTİ VE DEĞER KAYBI (OTOMOBİL, KAMYONET, KAMYON, OTOBÜS, TRA.)</w:t>
            </w:r>
          </w:p>
        </w:tc>
        <w:tc>
          <w:tcPr>
            <w:tcW w:w="3577" w:type="dxa"/>
          </w:tcPr>
          <w:p w:rsidR="00FC1247" w:rsidRPr="00C2297B" w:rsidRDefault="00CA6868" w:rsidP="00CA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6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Ereğli/</w:t>
            </w:r>
            <w:r w:rsidR="00FC1247" w:rsidRPr="00C2297B">
              <w:rPr>
                <w:rFonts w:ascii="Times New Roman" w:hAnsi="Times New Roman" w:cs="Times New Roman"/>
                <w:sz w:val="20"/>
                <w:szCs w:val="20"/>
              </w:rPr>
              <w:t>ZONGULDAK</w:t>
            </w:r>
          </w:p>
        </w:tc>
      </w:tr>
      <w:tr w:rsidR="00FE02C1" w:rsidRPr="00C2297B" w:rsidTr="00C2297B">
        <w:trPr>
          <w:trHeight w:val="744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67006</w:t>
            </w:r>
          </w:p>
        </w:tc>
        <w:tc>
          <w:tcPr>
            <w:tcW w:w="1910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YAŞAR HAYDAROĞLU</w:t>
            </w:r>
          </w:p>
        </w:tc>
        <w:tc>
          <w:tcPr>
            <w:tcW w:w="182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EMLAK MÜŞAVİRİ</w:t>
            </w:r>
          </w:p>
        </w:tc>
        <w:tc>
          <w:tcPr>
            <w:tcW w:w="3025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EMLAK KONİSYONCULUĞU, GAYRİMENKUL DEĞERLME</w:t>
            </w:r>
          </w:p>
        </w:tc>
        <w:tc>
          <w:tcPr>
            <w:tcW w:w="3577" w:type="dxa"/>
          </w:tcPr>
          <w:p w:rsidR="00FC1247" w:rsidRPr="00C2297B" w:rsidRDefault="00CA6868" w:rsidP="00CA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6" w:type="dxa"/>
          </w:tcPr>
          <w:p w:rsidR="00FC1247" w:rsidRPr="00C2297B" w:rsidRDefault="00DE4E42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Merkez</w:t>
            </w:r>
            <w:r w:rsidR="00FC1247" w:rsidRPr="00C2297B">
              <w:rPr>
                <w:rFonts w:ascii="Times New Roman" w:hAnsi="Times New Roman" w:cs="Times New Roman"/>
                <w:sz w:val="20"/>
                <w:szCs w:val="20"/>
              </w:rPr>
              <w:t>/ZONGULDAK</w:t>
            </w:r>
          </w:p>
        </w:tc>
      </w:tr>
      <w:tr w:rsidR="00FE02C1" w:rsidRPr="00C2297B" w:rsidTr="00C2297B">
        <w:trPr>
          <w:trHeight w:val="727"/>
        </w:trPr>
        <w:tc>
          <w:tcPr>
            <w:tcW w:w="603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FC1247" w:rsidRPr="00C2297B" w:rsidRDefault="00FC1247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67007</w:t>
            </w:r>
          </w:p>
        </w:tc>
        <w:tc>
          <w:tcPr>
            <w:tcW w:w="1910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ORHAN DİNÇER</w:t>
            </w:r>
          </w:p>
        </w:tc>
        <w:tc>
          <w:tcPr>
            <w:tcW w:w="182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ELEKTRİK MÜHENDİSİ</w:t>
            </w:r>
          </w:p>
        </w:tc>
        <w:tc>
          <w:tcPr>
            <w:tcW w:w="3025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ASANSÖR EĞİTİMİ, TOPRAKLAMA EĞİTİMİ</w:t>
            </w:r>
          </w:p>
        </w:tc>
        <w:tc>
          <w:tcPr>
            <w:tcW w:w="3577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ZAYIF VE KUVVETLİ AKIM TESİSLERİ</w:t>
            </w:r>
          </w:p>
        </w:tc>
        <w:tc>
          <w:tcPr>
            <w:tcW w:w="2696" w:type="dxa"/>
          </w:tcPr>
          <w:p w:rsidR="00FC1247" w:rsidRPr="00C2297B" w:rsidRDefault="00FE02C1" w:rsidP="00FE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Ereğli</w:t>
            </w:r>
            <w:r w:rsidR="00FC1247" w:rsidRPr="00C2297B">
              <w:rPr>
                <w:rFonts w:ascii="Times New Roman" w:hAnsi="Times New Roman" w:cs="Times New Roman"/>
                <w:sz w:val="20"/>
                <w:szCs w:val="20"/>
              </w:rPr>
              <w:t>/ZONGULDAK</w:t>
            </w:r>
          </w:p>
        </w:tc>
      </w:tr>
      <w:tr w:rsidR="00C2297B" w:rsidRPr="00C2297B" w:rsidTr="00C2297B">
        <w:trPr>
          <w:trHeight w:val="727"/>
        </w:trPr>
        <w:tc>
          <w:tcPr>
            <w:tcW w:w="603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shd w:val="clear" w:color="auto" w:fill="FFFFFF" w:themeFill="background1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67008</w:t>
            </w:r>
          </w:p>
        </w:tc>
        <w:tc>
          <w:tcPr>
            <w:tcW w:w="1910" w:type="dxa"/>
            <w:shd w:val="clear" w:color="auto" w:fill="FFFFFF" w:themeFill="background1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ACAR</w:t>
            </w:r>
          </w:p>
        </w:tc>
        <w:tc>
          <w:tcPr>
            <w:tcW w:w="1827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OPERASYON YÖNETİCİSİ</w:t>
            </w:r>
          </w:p>
        </w:tc>
        <w:tc>
          <w:tcPr>
            <w:tcW w:w="3025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BANKACILIK,ŞUBE</w:t>
            </w:r>
            <w:proofErr w:type="gramEnd"/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OPERASYON,BANKA SİGORTA İŞLEMLERİ,FAİZ HESABI</w:t>
            </w:r>
          </w:p>
        </w:tc>
        <w:tc>
          <w:tcPr>
            <w:tcW w:w="3577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Devrek/ZONGULDAK</w:t>
            </w:r>
          </w:p>
        </w:tc>
      </w:tr>
      <w:tr w:rsidR="00C2297B" w:rsidRPr="00C2297B" w:rsidTr="00C2297B">
        <w:trPr>
          <w:trHeight w:val="727"/>
        </w:trPr>
        <w:tc>
          <w:tcPr>
            <w:tcW w:w="603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67009</w:t>
            </w:r>
          </w:p>
        </w:tc>
        <w:tc>
          <w:tcPr>
            <w:tcW w:w="1910" w:type="dxa"/>
            <w:shd w:val="clear" w:color="auto" w:fill="auto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SEREN ATÇEL</w:t>
            </w:r>
          </w:p>
        </w:tc>
        <w:tc>
          <w:tcPr>
            <w:tcW w:w="1827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MAKİNE MÜHENDİSİ</w:t>
            </w:r>
          </w:p>
        </w:tc>
        <w:tc>
          <w:tcPr>
            <w:tcW w:w="3025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İŞ GÜVENLİĞİ, LPG TESİSATI, EV VE ENDÜSTRİ TİPİ </w:t>
            </w:r>
            <w:proofErr w:type="gramStart"/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CİHAZLAR,MEKANİK</w:t>
            </w:r>
            <w:proofErr w:type="gramEnd"/>
            <w:r w:rsidRPr="00C2297B">
              <w:rPr>
                <w:rFonts w:ascii="Times New Roman" w:hAnsi="Times New Roman" w:cs="Times New Roman"/>
                <w:sz w:val="20"/>
                <w:szCs w:val="20"/>
              </w:rPr>
              <w:t xml:space="preserve"> TESİSAT, ISITMA SOĞUTMA SİSTEMLERİ </w:t>
            </w:r>
          </w:p>
        </w:tc>
        <w:tc>
          <w:tcPr>
            <w:tcW w:w="3577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C2297B" w:rsidRPr="00C2297B" w:rsidRDefault="00C2297B" w:rsidP="00C2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7B">
              <w:rPr>
                <w:rFonts w:ascii="Times New Roman" w:hAnsi="Times New Roman" w:cs="Times New Roman"/>
                <w:sz w:val="20"/>
                <w:szCs w:val="20"/>
              </w:rPr>
              <w:t>Merkez/ZONGULDAK</w:t>
            </w:r>
          </w:p>
        </w:tc>
      </w:tr>
    </w:tbl>
    <w:p w:rsidR="001A2383" w:rsidRPr="00C2297B" w:rsidRDefault="001A2383">
      <w:pPr>
        <w:rPr>
          <w:sz w:val="20"/>
          <w:szCs w:val="20"/>
        </w:rPr>
      </w:pPr>
    </w:p>
    <w:p w:rsidR="00E66C41" w:rsidRPr="00C2297B" w:rsidRDefault="0086438A" w:rsidP="001A2383">
      <w:pPr>
        <w:rPr>
          <w:sz w:val="20"/>
          <w:szCs w:val="20"/>
        </w:rPr>
      </w:pPr>
      <w:r w:rsidRPr="00C2297B">
        <w:rPr>
          <w:sz w:val="20"/>
          <w:szCs w:val="20"/>
        </w:rPr>
        <w:t xml:space="preserve">  </w:t>
      </w:r>
      <w:bookmarkStart w:id="0" w:name="_GoBack"/>
      <w:bookmarkEnd w:id="0"/>
    </w:p>
    <w:sectPr w:rsidR="00E66C41" w:rsidRPr="00C2297B" w:rsidSect="00FE0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D4"/>
    <w:rsid w:val="001A2383"/>
    <w:rsid w:val="002A63F5"/>
    <w:rsid w:val="00387306"/>
    <w:rsid w:val="003A577C"/>
    <w:rsid w:val="0049269C"/>
    <w:rsid w:val="00546694"/>
    <w:rsid w:val="00627E9E"/>
    <w:rsid w:val="006F79B6"/>
    <w:rsid w:val="0086438A"/>
    <w:rsid w:val="008E0AD4"/>
    <w:rsid w:val="009B5BE9"/>
    <w:rsid w:val="00A83743"/>
    <w:rsid w:val="00C2297B"/>
    <w:rsid w:val="00C53347"/>
    <w:rsid w:val="00C62930"/>
    <w:rsid w:val="00CA6868"/>
    <w:rsid w:val="00DE4E42"/>
    <w:rsid w:val="00F039A1"/>
    <w:rsid w:val="00FC1247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5E38"/>
  <w15:chartTrackingRefBased/>
  <w15:docId w15:val="{844DDAB3-06D5-4BE8-B3AF-E209B572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Çetinoğlu</dc:creator>
  <cp:keywords/>
  <dc:description/>
  <cp:lastModifiedBy>Resul Çetinoğlu</cp:lastModifiedBy>
  <cp:revision>2</cp:revision>
  <dcterms:created xsi:type="dcterms:W3CDTF">2022-02-02T12:48:00Z</dcterms:created>
  <dcterms:modified xsi:type="dcterms:W3CDTF">2022-02-02T12:48:00Z</dcterms:modified>
</cp:coreProperties>
</file>